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9C79DD" w:rsidP="000E367A">
      <w:pPr>
        <w:pStyle w:val="ConsPlusNormal"/>
        <w:jc w:val="right"/>
      </w:pPr>
      <w:r>
        <w:t>решению муниципального Совета</w:t>
      </w:r>
    </w:p>
    <w:p w:rsidR="00305C91" w:rsidRDefault="00305C91" w:rsidP="000E367A">
      <w:pPr>
        <w:pStyle w:val="ConsPlusNormal"/>
        <w:jc w:val="right"/>
      </w:pPr>
      <w:r>
        <w:t>МО</w:t>
      </w:r>
      <w:r w:rsidR="009C79DD">
        <w:t xml:space="preserve"> «Шенкурское</w:t>
      </w:r>
      <w:r>
        <w:t>»</w:t>
      </w:r>
    </w:p>
    <w:p w:rsidR="00305C91" w:rsidRDefault="00326426" w:rsidP="000E367A">
      <w:pPr>
        <w:pStyle w:val="ConsPlusNormal"/>
        <w:jc w:val="right"/>
      </w:pPr>
      <w:r>
        <w:t>от ________________2018</w:t>
      </w:r>
      <w:r w:rsidR="00305C91">
        <w:t xml:space="preserve"> года №________</w:t>
      </w:r>
    </w:p>
    <w:p w:rsidR="00305C91" w:rsidRPr="00432E19" w:rsidRDefault="00305C91" w:rsidP="00432E19">
      <w:pPr>
        <w:pStyle w:val="ConsPlusNormal"/>
        <w:jc w:val="center"/>
        <w:rPr>
          <w:rFonts w:ascii="Times New Roman" w:hAnsi="Times New Roman" w:cs="Times New Roman"/>
          <w:bCs/>
        </w:rPr>
      </w:pPr>
      <w:r w:rsidRPr="00432E19">
        <w:rPr>
          <w:rFonts w:ascii="Times New Roman" w:hAnsi="Times New Roman" w:cs="Times New Roman"/>
          <w:bCs/>
        </w:rPr>
        <w:t>Перечень</w:t>
      </w:r>
    </w:p>
    <w:p w:rsidR="00305C91" w:rsidRDefault="00432E19" w:rsidP="00432E19">
      <w:pPr>
        <w:jc w:val="center"/>
        <w:rPr>
          <w:rFonts w:ascii="Arial" w:hAnsi="Arial"/>
        </w:rPr>
      </w:pPr>
      <w:bookmarkStart w:id="0" w:name="P51"/>
      <w:bookmarkEnd w:id="0"/>
      <w:r>
        <w:t>объектов муниципальной собственности муниципального образования  «Федорогорское», предназначенных для  передачи   в      муниципальную     собственность   муниципального образования    «Шенкурское</w:t>
      </w:r>
      <w:r>
        <w:rPr>
          <w:szCs w:val="28"/>
        </w:rPr>
        <w:t>»</w:t>
      </w:r>
    </w:p>
    <w:p w:rsidR="00305C91" w:rsidRDefault="00305C91" w:rsidP="00F9524E">
      <w:pPr>
        <w:pStyle w:val="ConsPlusNormal"/>
        <w:jc w:val="both"/>
        <w:rPr>
          <w:rFonts w:cs="Times New Roman"/>
        </w:rPr>
      </w:pPr>
    </w:p>
    <w:tbl>
      <w:tblPr>
        <w:tblW w:w="151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480"/>
        <w:gridCol w:w="1319"/>
        <w:gridCol w:w="1372"/>
        <w:gridCol w:w="1062"/>
        <w:gridCol w:w="1916"/>
        <w:gridCol w:w="1903"/>
        <w:gridCol w:w="1701"/>
        <w:gridCol w:w="1924"/>
        <w:gridCol w:w="1950"/>
      </w:tblGrid>
      <w:tr w:rsidR="00305C91" w:rsidTr="009C79DD">
        <w:tc>
          <w:tcPr>
            <w:tcW w:w="568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8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753" w:type="dxa"/>
            <w:gridSpan w:val="3"/>
          </w:tcPr>
          <w:p w:rsidR="00305C91" w:rsidRDefault="00305C91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916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5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1903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6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924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95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305C91" w:rsidTr="009C79DD">
        <w:tc>
          <w:tcPr>
            <w:tcW w:w="568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48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7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8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9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1916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03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24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5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</w:tr>
      <w:tr w:rsidR="00305C91" w:rsidTr="009C79DD">
        <w:tc>
          <w:tcPr>
            <w:tcW w:w="568" w:type="dxa"/>
          </w:tcPr>
          <w:p w:rsidR="00305C91" w:rsidRDefault="00305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305C91" w:rsidRDefault="00305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16" w:type="dxa"/>
          </w:tcPr>
          <w:p w:rsidR="00305C91" w:rsidRDefault="00305C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03" w:type="dxa"/>
          </w:tcPr>
          <w:p w:rsidR="00305C91" w:rsidRDefault="00305C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305C91" w:rsidRDefault="00305C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4" w:type="dxa"/>
          </w:tcPr>
          <w:p w:rsidR="00305C91" w:rsidRDefault="00305C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50" w:type="dxa"/>
          </w:tcPr>
          <w:p w:rsidR="00305C91" w:rsidRDefault="00305C91">
            <w:pPr>
              <w:pStyle w:val="ConsPlusNormal"/>
              <w:jc w:val="center"/>
            </w:pPr>
            <w:r>
              <w:t>10</w:t>
            </w:r>
          </w:p>
        </w:tc>
      </w:tr>
      <w:tr w:rsidR="00305C91" w:rsidTr="009C79DD">
        <w:trPr>
          <w:trHeight w:val="579"/>
        </w:trPr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1</w:t>
            </w: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</w:tc>
        <w:tc>
          <w:tcPr>
            <w:tcW w:w="1480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rPr>
                <w:rFonts w:cs="Times New Roman"/>
              </w:rPr>
            </w:pPr>
            <w:r>
              <w:t>11658</w:t>
            </w:r>
            <w:r w:rsidR="00326426">
              <w:t>101</w:t>
            </w:r>
          </w:p>
        </w:tc>
        <w:tc>
          <w:tcPr>
            <w:tcW w:w="106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214FCE" w:rsidRDefault="009C79DD" w:rsidP="0049582C">
            <w:pPr>
              <w:pStyle w:val="ConsPlusNormal"/>
            </w:pPr>
            <w:r>
              <w:t xml:space="preserve">Водопроводная сеть, </w:t>
            </w:r>
          </w:p>
          <w:p w:rsidR="00305C91" w:rsidRDefault="00214FCE" w:rsidP="0049582C">
            <w:pPr>
              <w:pStyle w:val="ConsPlusNormal"/>
            </w:pPr>
            <w:r>
              <w:t>кадастровый квартал 29:20:090301</w:t>
            </w:r>
          </w:p>
        </w:tc>
        <w:tc>
          <w:tcPr>
            <w:tcW w:w="1903" w:type="dxa"/>
          </w:tcPr>
          <w:p w:rsidR="00305C91" w:rsidRDefault="00305C91" w:rsidP="004B7AF9">
            <w:pPr>
              <w:pStyle w:val="ConsPlusNormal"/>
              <w:rPr>
                <w:rFonts w:cs="Times New Roman"/>
              </w:rPr>
            </w:pPr>
          </w:p>
          <w:p w:rsidR="00DF50C9" w:rsidRDefault="00305C91" w:rsidP="00DF50C9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305C91" w:rsidRPr="009C79DD" w:rsidRDefault="00DF50C9" w:rsidP="00DF50C9">
            <w:pPr>
              <w:pStyle w:val="ConsPlusNormal"/>
            </w:pPr>
            <w:r>
              <w:t xml:space="preserve"> Шенкурск</w:t>
            </w:r>
            <w:r w:rsidR="009C79DD">
              <w:t>ий район</w:t>
            </w:r>
            <w:r w:rsidR="00305C91" w:rsidRPr="00D32E1A">
              <w:t xml:space="preserve">, </w:t>
            </w:r>
            <w:r w:rsidR="009C79DD">
              <w:t>МО «Федорогорское», д. Бобыкинская</w:t>
            </w:r>
          </w:p>
        </w:tc>
        <w:tc>
          <w:tcPr>
            <w:tcW w:w="1701" w:type="dxa"/>
          </w:tcPr>
          <w:p w:rsidR="00305C91" w:rsidRDefault="00305C91">
            <w:pPr>
              <w:pStyle w:val="ConsPlusNormal"/>
              <w:rPr>
                <w:rFonts w:cs="Times New Roman"/>
              </w:rPr>
            </w:pPr>
            <w:r>
              <w:t xml:space="preserve">Для организации и содержания </w:t>
            </w:r>
            <w:r w:rsidR="009C79DD">
              <w:t>водоснабжения</w:t>
            </w:r>
          </w:p>
        </w:tc>
        <w:tc>
          <w:tcPr>
            <w:tcW w:w="1924" w:type="dxa"/>
          </w:tcPr>
          <w:p w:rsidR="00305C91" w:rsidRDefault="004B7AF9" w:rsidP="00F9524E">
            <w:pPr>
              <w:pStyle w:val="ConsPlusNormal"/>
              <w:jc w:val="center"/>
            </w:pPr>
            <w:r>
              <w:t>-</w:t>
            </w:r>
            <w:bookmarkStart w:id="1" w:name="_GoBack"/>
            <w:bookmarkEnd w:id="1"/>
          </w:p>
        </w:tc>
        <w:tc>
          <w:tcPr>
            <w:tcW w:w="1950" w:type="dxa"/>
          </w:tcPr>
          <w:p w:rsidR="00305C91" w:rsidRPr="00D32E1A" w:rsidRDefault="00305C91" w:rsidP="00D32E1A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305C91" w:rsidTr="009C79DD"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326426">
            <w:pPr>
              <w:pStyle w:val="ConsPlusNormal"/>
            </w:pPr>
            <w:r>
              <w:t>11658101</w:t>
            </w:r>
          </w:p>
        </w:tc>
        <w:tc>
          <w:tcPr>
            <w:tcW w:w="106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6A60DC" w:rsidRDefault="00214FCE" w:rsidP="0049582C">
            <w:pPr>
              <w:pStyle w:val="ConsPlusNormal"/>
            </w:pPr>
            <w:r>
              <w:t>Канализация,</w:t>
            </w:r>
          </w:p>
          <w:p w:rsidR="00214FCE" w:rsidRPr="00D32E1A" w:rsidRDefault="00214FCE" w:rsidP="0049582C">
            <w:pPr>
              <w:pStyle w:val="ConsPlusNormal"/>
            </w:pPr>
            <w:r>
              <w:t>кадастровый квартал 29:20:090301</w:t>
            </w:r>
          </w:p>
        </w:tc>
        <w:tc>
          <w:tcPr>
            <w:tcW w:w="1903" w:type="dxa"/>
          </w:tcPr>
          <w:p w:rsidR="009C79DD" w:rsidRDefault="009C79DD" w:rsidP="009C79DD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305C91" w:rsidRPr="00D32E1A" w:rsidRDefault="009C79DD" w:rsidP="009C79DD">
            <w:pPr>
              <w:pStyle w:val="ConsPlusNormal"/>
            </w:pPr>
            <w:r>
              <w:t xml:space="preserve"> Шенкурский район</w:t>
            </w:r>
            <w:r w:rsidRPr="00D32E1A">
              <w:t xml:space="preserve">, </w:t>
            </w:r>
            <w:r>
              <w:t>МО «Федорогорское», д. Бобыкинская</w:t>
            </w:r>
          </w:p>
        </w:tc>
        <w:tc>
          <w:tcPr>
            <w:tcW w:w="1701" w:type="dxa"/>
          </w:tcPr>
          <w:p w:rsidR="009C79DD" w:rsidRDefault="00305C91" w:rsidP="002C35BD">
            <w:pPr>
              <w:pStyle w:val="ConsPlusNormal"/>
            </w:pPr>
            <w:r>
              <w:t>Для организации и содержани</w:t>
            </w:r>
            <w:r w:rsidR="009C79DD">
              <w:t>я</w:t>
            </w:r>
          </w:p>
          <w:p w:rsidR="00305C91" w:rsidRDefault="009C79DD" w:rsidP="002C35BD">
            <w:pPr>
              <w:pStyle w:val="ConsPlusNormal"/>
              <w:rPr>
                <w:rFonts w:cs="Times New Roman"/>
              </w:rPr>
            </w:pPr>
            <w:r>
              <w:t>водоотведения</w:t>
            </w:r>
          </w:p>
        </w:tc>
        <w:tc>
          <w:tcPr>
            <w:tcW w:w="1924" w:type="dxa"/>
          </w:tcPr>
          <w:p w:rsidR="00305C91" w:rsidRDefault="004B7AF9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305C91" w:rsidRPr="00D32E1A" w:rsidRDefault="00305C91" w:rsidP="002C35BD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36EDB"/>
    <w:rsid w:val="000D0AAA"/>
    <w:rsid w:val="000E367A"/>
    <w:rsid w:val="001652BD"/>
    <w:rsid w:val="001B6EAA"/>
    <w:rsid w:val="00214FCE"/>
    <w:rsid w:val="002C35BD"/>
    <w:rsid w:val="00305C91"/>
    <w:rsid w:val="00326426"/>
    <w:rsid w:val="00352971"/>
    <w:rsid w:val="00432E19"/>
    <w:rsid w:val="00466EB5"/>
    <w:rsid w:val="00471970"/>
    <w:rsid w:val="0049582C"/>
    <w:rsid w:val="004B7AF9"/>
    <w:rsid w:val="004C256D"/>
    <w:rsid w:val="00514608"/>
    <w:rsid w:val="00561925"/>
    <w:rsid w:val="00623331"/>
    <w:rsid w:val="00692EA2"/>
    <w:rsid w:val="006A60DC"/>
    <w:rsid w:val="006B0B36"/>
    <w:rsid w:val="006F65E3"/>
    <w:rsid w:val="00776FAD"/>
    <w:rsid w:val="00811A2B"/>
    <w:rsid w:val="008208A3"/>
    <w:rsid w:val="00840741"/>
    <w:rsid w:val="00877B4D"/>
    <w:rsid w:val="008B58F3"/>
    <w:rsid w:val="008F7C1B"/>
    <w:rsid w:val="009C79DD"/>
    <w:rsid w:val="00A121B1"/>
    <w:rsid w:val="00A35D6D"/>
    <w:rsid w:val="00AE6A34"/>
    <w:rsid w:val="00B56566"/>
    <w:rsid w:val="00C6358F"/>
    <w:rsid w:val="00CC55DC"/>
    <w:rsid w:val="00D32E1A"/>
    <w:rsid w:val="00DF50C9"/>
    <w:rsid w:val="00E07602"/>
    <w:rsid w:val="00E24401"/>
    <w:rsid w:val="00E462ED"/>
    <w:rsid w:val="00E50C30"/>
    <w:rsid w:val="00E81499"/>
    <w:rsid w:val="00EC58EE"/>
    <w:rsid w:val="00EE2352"/>
    <w:rsid w:val="00EE40B2"/>
    <w:rsid w:val="00EF561C"/>
    <w:rsid w:val="00F10768"/>
    <w:rsid w:val="00F52AA4"/>
    <w:rsid w:val="00F9524E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User</cp:lastModifiedBy>
  <cp:revision>16</cp:revision>
  <cp:lastPrinted>2018-11-14T12:55:00Z</cp:lastPrinted>
  <dcterms:created xsi:type="dcterms:W3CDTF">2016-02-29T13:53:00Z</dcterms:created>
  <dcterms:modified xsi:type="dcterms:W3CDTF">2018-11-15T09:07:00Z</dcterms:modified>
</cp:coreProperties>
</file>